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1C" w:rsidRPr="00ED741C" w:rsidRDefault="00ED741C" w:rsidP="00ED741C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1"/>
          <w:szCs w:val="21"/>
          <w:lang w:eastAsia="uk-UA"/>
        </w:rPr>
      </w:pPr>
      <w:r w:rsidRPr="00ED741C">
        <w:rPr>
          <w:rFonts w:ascii="Arial" w:eastAsia="Times New Roman" w:hAnsi="Arial" w:cs="Arial"/>
          <w:sz w:val="21"/>
          <w:szCs w:val="21"/>
          <w:lang w:eastAsia="uk-UA"/>
        </w:rPr>
        <w:t>Основні превентивні заходи з попередження надзвичайних ситуацій</w:t>
      </w:r>
      <w:r w:rsidRPr="00ED741C">
        <w:rPr>
          <w:rFonts w:ascii="Arial" w:eastAsia="Times New Roman" w:hAnsi="Arial" w:cs="Arial"/>
          <w:sz w:val="21"/>
          <w:szCs w:val="21"/>
          <w:lang w:eastAsia="uk-UA"/>
        </w:rPr>
        <w:br/>
        <w:t>природного і техногенного характеру,</w:t>
      </w:r>
      <w:r w:rsidRPr="00ED741C">
        <w:rPr>
          <w:rFonts w:ascii="Arial" w:eastAsia="Times New Roman" w:hAnsi="Arial" w:cs="Arial"/>
          <w:sz w:val="21"/>
          <w:szCs w:val="21"/>
          <w:lang w:eastAsia="uk-UA"/>
        </w:rPr>
        <w:br/>
        <w:t>які повинні здійснюватися місцевими органами виконавчої влади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З метою запобігання виникненню надзвичайних ситуацій природного і техногенного характеру місцеві органи виконавчої влади у відповідності до чинного законодавства повинні здійснювати комплекс організаційних та інженерно-технічних заходів, зокрема.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uk-UA"/>
        </w:rPr>
        <w:t>Організаційні-економічні заходи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Виявлення небезпеки, оцінка ризику і прогнозування надзвичайних ситуацій на відповідних територіях та потенційно небезпечних об’єктах. Щорічне уточнення прогнозних даних щодо ризику виникнення надзвичайних ситуацій, визначення найбільш гострих проблемних питань щодо запобігання надзвичайним ситуаціям.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Розроблення паспортів ризику виникнення надзвичайних ситуацій та планів інженерно-технічних заходів, спрямованих на запобігання виникненню надзвичайних ситуацій. Створення реєстру потенційно небезпечних територій і об’єктів.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Організація і здійснення систематичних перевірок стану техногенної безпеки на потенційно небезпечних об’єктах і територіях: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стану будівель і споруд, технологічного обладнання;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утримання і готовності до використання за призначенням систем раннього виявлення витоку небезпечних хімічних речовин та оповіщення працюючого персоналу і населення;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працездатності контрольно-вимірювальної, захисної і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блокуючої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апаратури;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справності первинних засобів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пожежегасіння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, протипожежного водопостачання та зв’язку;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відповідність технологічних процесів машин і механізмів, обладнання вимогам нормативних документів з безпечної експлуатації;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техніки безпеки та охорони праці;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підготовки до використання за прямим призначенням захисних споруд;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створення запасів засобів індивідуального захисту (протигази фільтруючі, ізолюючі, засоби захисту шкіри);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перевірка знань інженерно-технічним персоналом вимог правил і інструкцій з охорони праці і техніки безпеки.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Організація, збір і узагальнення інформації та доведення її до населення про загрозу або виникнення надзвичайних ситуацій.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Розроблення і удосконалення системи планово-попереджувальних оглядів та проведення ремонту технологічного обладнання машин і механізмів.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Підготовка і оснащення спеціалізованих формувань, аварійно-технічних груп і бригад для ліквідації надзвичайних ситуацій.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Підготовка керівного складу, тренування оперативних і робочих груп до дій в умовах виникнення надзвичайних ситуацій.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Створення і підтримання в постійній готовності системи управління силами і засобами місцевих ланок територіальних підсистем запобігання і реагування на надзвичайні ситуації.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Розроблення, узгодження і затвердження планів дій щодо запобігання виникненню та ліквідації можливих надзвичайних ситуацій на відповідних територіях і об’єктах.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Розроблення планів евакуації населення і матеріально-технічних ресурсів із зон виникнення надзвичайних ситуацій. Створення фінансових і матеріально-технічних резервів для попередження і ліквідації надзвичайних ситуацій.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Створення страхового фонду документації на об’єкти, що забезпечують стале функціонування економіки області, та потенційно небезпечні об’єкти.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Розроблення і реалізація місцевих програм щодо запобігання виникненню надзвичайних ситуацій (ліквідації підтоплення, створення матеріальних резервів, запобігання загибелі людей на водних об’єктах, забезпечення функціонування місцевих пожежних команд, створення страхового фонду документації, тощо).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Підготовка об’єктів економіки і систем життєзабезпечення населення до роботи в умовах НС.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Раціональне розміщення об’єктів на територіях з урахуванням природної і техногенної безпеки.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Обов’язкове страхування потенційно небезпечних об’єктів на випадок виникнення НС.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uk-UA"/>
        </w:rPr>
        <w:t>Інженерно-технічні заходи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В основу інженерно-технічних заходів щодо запобігання надзвичайним ситуація і зменшення можливих втрат і збитків від них повинні бути покладені конкретні превентивні заходи, які здійснюються за видами природних і техногенних небезпек та загроз. Запобігання більшості небезпечних природних явищ пов’язане із значними фінансовими і матеріально-технічними затратами.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lastRenderedPageBreak/>
        <w:t>У техногенній сфері робота з попередження аварій повинна вестися на конкретних об’єктах і виробництвах. До них належать удосконалення технологічних процесів, підвищення надійності технологічного обладнання та експлуатаційної надійності систем, своєчасне оновлення виробничих фондів, застосування якісної конструкторської документації, високоякісної сировини, матеріалів, комплектуючих виробів, використання кваліфікованого персоналу, створення і використання ефективних систем контролю та технічної діагностики, безаварійної зупинки виробництва, локалізація і ліквідація аварійних ситуацій.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Місцеві органи виконавчої влади в першу чергу повинні забезпечити створення і підтримання в постійній готовності систем централізованого оповіщення населення.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Одним із напрямків зниження масштабів надзвичайних ситуацій є будівництво і використання захисних споруд різного призначення: гідротехнічні захисні споруди (греблі, шлюзи, дамби, тощо), проведення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берегоукріплюючих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робіт від зсувів та обвалів.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До превентивних заходів відноситься інженерний захист населення і територій від негативного впливу повеневих вод. Важливим напрямком превентивних заходів, які сприяють зменшенню масштабів надзвичайних ситуацій є створення і використання систем оповіщення населення, персоналу об’єктів і органів управління, що дозволяє вжити своєчасних заходів щодо захисту населення та зменшення матеріальних збитків.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Конкретні заходи щодо запобігання надзвичайним ситуаціям місцевими органами виконавчої влади повинні здійснюватися під час підготовки об’єктів економіки і систем життєзабезпечення населення до роботи в екстремальних умовах.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З метою сталого функціонування економіки і виживання населення в умовах надзвичайних ситуацій повинні здійснюватися наступні заходи: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обмеження (недопущення) нового будівництва об’єктів і розширення існуючих в районах підвищеної небезпеки природних стихійних явищ, у водоохоронних зонах забороняється розміщення полігонів для твердих побутових промислових відходів, складів нафтопродуктів і мінеральних добрив, а також житлових будинків і баз відпочинку;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поступове виведення з міст, підприємств, баз, складів, які переробляють або використовують значну кількість небезпечних речовин;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розвиток у позаміській зоні об’єктів матеріальних резервів з урахуванням потреб для забезпечення населення у надзвичайних ситуаціях.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uk-UA"/>
        </w:rPr>
        <w:t>Заходи, що здійснюються на потенційно небезпечних об’єктах: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створення об’єктових і локальних систем оповіщення працюючого персоналу і населення, яке мешкає поруч з потенційно небезпечними об’єктами;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створення локальних систем раннього виявлення витоку небезпечних хімічних речовин;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запровадження систем автоматичного контролю і сигналізації про ймовірність витоку небезпечних і шкідливих речовин, а також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блокуючих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пристроїв для аварійного відключення технологічного і енергетичного обладнання;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підтримання у робочому стані і модернізація технологічного та іншого виробничого обладнання;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створення запасів нейтралізуючих речовин;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підсилення конструкцій ємностей і комунікацій з небезпечними хімічними речовинами або обладнання над ними спеціальних ізолюючих кожухів для захисту при пошкодженнях;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виконання інженерно-технічних заходів і робіт з попередження розповсюдження агресивних речовин (обвалування, обладнання піддонів, створення резервних ємностей для зливу і т.п.);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удосконалення технологічних процесів з метою забезпечення безаварійної експлуатації;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обладнання і реконструкція наявних вентиляційних систем, аспірацій них,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пило-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і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газоуловлюючих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установок;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обладнання на об’єктах аварійних систем забезпечення електроенергією, водою, паливом, тощо;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створення необхідного запасу ремонтних засобів, запірної арматури, обладнання, ПММ;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максимально можливе зменшення запасів небезпечних хімічних речовин;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переміщення за межі забудови міст і населених пунктів складів з хімічними,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вибухо-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та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пожежонебезпечними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речовинами;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розроблення планів локалізації і ліквідації аварійних ситуацій (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ПЛАС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).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proofErr w:type="spellStart"/>
      <w:r w:rsidRPr="00ED741C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uk-UA"/>
        </w:rPr>
        <w:t>Протиповеневі</w:t>
      </w:r>
      <w:proofErr w:type="spellEnd"/>
      <w:r w:rsidRPr="00ED741C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uk-UA"/>
        </w:rPr>
        <w:t xml:space="preserve"> заходи: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розроблення та затвердження в установленому порядку деталізованих планів дій з підготовки до безпечного пропуску повені та дощових паводків у весняний період;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оцінка ймовірності підтоплення об’єктів життєзабезпечення населення, транспорту, енергетики, зв’язку, садиб та будівель;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уточнення порядку своєчасного доведення попереджень і оповіщень до населення, робочого персоналу та керівників усіх рівнів про можливу загрозу паводка, пропуску повені та її масштабів;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lastRenderedPageBreak/>
        <w:t>- створення оперативних штабів з безпечного пропуску паводка і повені та оперативні групи для безперебійного керівництва роботами;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приведення в готовність гідрометричних споруд, приладів, пристроїв та обладнання на водомірних постах для здійснення гідрологічних спостережень за ситуацією при загрозі виникнення паводка, пропуску льодоходу і повені та проведення регулярних спостережень 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робіт з укріплення захисних дамб та ремонту і відновлення насосного і енергетичного обладнання на насосних станціях, що забезпечують захист населених пунктів від підтоплення;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обстеження об’єктів водопровідно-каналізаційного господарства, ліній електромереж та зв’язку, газопроводів, доріг, мостів, які знаходяться в зоні впливу шкідливої дії повені, і вжити заходів до безаварійної їх експлуатації;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взяття на облік і обстеження наявних державних та приватних плавзасобів, забезпечення їх готовності для залучення до дій в умовах паводка, пропуску повені;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підготовки до можливої евакуації населення та своєчасного вивозу державних, громадських і приватних цінностей, які знаходяться в зонах можливого затоплення;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створення запасів кормів і фуражу для великої рогатої худоби в населених пунктах, що підпадають негативному впливу весняної повені, обладнання літніх таборів для тимчасового утримання великої рогатої худоби;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забезпечення належної охорони громадського порядку та збереження державних матеріальних цінностей і майна громадян у населених пунктах, що розташовані в зонах можливого впливу весняної повені;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забезпечення життєдіяльності населення, визначення потреб і створення на період весняної повені запасів продуктів та товарів першої необхідності і завести їх у населені пункти, яким загрожує повінь, забезпечення фельдшерсько-акушерських пунктів необхідною кількістю медикаментів та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перев’язуючих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матеріалів;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визначення у складі місцевих, територіальних і відомчих матеріальних резервів, призначених для запобігання ліквідації надзвичайних ситуацій, необхідний аварійний запас пально-мастильних, будівельних та сипучих матеріалів, мішків, засобів освітлювання, захисного одягу, шанцевого інструменту тощо.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uk-UA"/>
        </w:rPr>
        <w:t>Заходи з попередження надзвичайних ситуацій в екстремальних зимових умовах :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визначення об’єктів життєзабезпечення населення, транспорту, енергетики, зв’язку та інших об’єктів господарства, що можуть зазнати негативного впливу і проведення заходів і робіт для забезпечення безаварійної їх роботи;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уточнення оперативних планів дій, сил і засобів з локалізації і ліквідації надзвичайних ситуацій на системах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тепло-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,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водо-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,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газо-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і електропостачання;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здійснення перевірок готовності об’єктів життєзабезпечення, наявних сил і засобів до роботи та дій в умовах надзвичайних ситуацій.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визначення, взяття на облік і приведення в готовність всієї техніки і засобів, які можуть бути застосовані до ліквідації надзвичайних ситуацій на об’єктах життєзабезпечення 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створення необхідних запасів пально-мастильних матеріалів для забезпечення роботи техніки і механізмів на випадок виникнення можливих надзвичайних ситуацій;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підготовка до роботи всіх наявних дизель-електричних станцій, створення необхідних запасів пального;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підготовку дорожньої і спеціальної техніки, обладнання та інвентарю для роботи в умовах надзвичайних ситуацій;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уточнити дільниць автомобільних доріг, де можуть бути створені небезпечні умови для руху автотранспорту, і встановити відповідні дорожні знаки;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капітального ремонту електромереж, спрямованого на підвищення їх функціонування в екстремальних умовах;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забезпечення виконання робіт щодо розчищення трас повітряних ліній електромереж 0,4-110 кВ.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uk-UA"/>
        </w:rPr>
        <w:t>Заходи щодо попередження виникнення пожеж в лісах на торфовищах і сільгоспугіддях: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здійснення постійного спостереження за лісовими масивами і патрулювання в періоди високої і надзвичайно високої пожежної небезпеки;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вжиття невідкладних заходів щодо забезпечення пожежно-сторожової охорони сільгосппідприємств,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лісопожежних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станцій необхідною технікою, засобами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пожежегасіння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та зв’язку,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укомплектація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їх особовим складом згідно штатних розписів;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встановлення цілодобового чергування працівників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лісопожежних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станцій, членів пожежно-сторожової охорони, добровільних пожежних дружин /команд/ на пожежній і пристосованій техніці при IV і V класах пожежної небезпеки;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lastRenderedPageBreak/>
        <w:t xml:space="preserve">- створення в кожному лісництві мобільних груп у складі 3-4 чоловік для гасіння лісових пожеж, забезпечивши їх засобами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пожежегасіння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, зв’язку та транспортом;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патрулювання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пожежонебезпечних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ділянок лісових масивів, сільгоспугідь, торфовищ;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заходів щодо попередження пожеж у місцях збирання врожаю, зберігання та переробки сільськогосподарської продукції;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рейдів перевірок стану пожежної безпеки лісових масивів, торфовищ та сільгоспугідь;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встановлення жорсткого контролю за станом пожежної безпеки на сільськогосподарських і хлібоприймальних підприємствах та елеваторах, зосередивши зусилля органів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держпожнагляду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на поліпшення профілактичної роботи із запобігання виникненню пожеж при збиранні, переробці і зберіганні врожаю;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створення фінансових і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матеріально-технічниї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резервів для гасіння пожеж у лісах, на торфовищах і сільгоспугіддях та ліквідації їх наслідків;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заборонення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випалювання природної рослинності або її залишків без дозволу органів державного контролю у галузі охорони навколишнього природного середовища та органів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держпожнагляду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обмеження доступу населення і транспортних засобів у лісові масиви, за винятком спеціальних транспортних засобів лісової охорони та пожежної техніки;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уточнення особливо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пожежонебезпечних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зон поблизу населених пунктів, у місцях традиційного масового відпочинку людей, розроблення і затвердження графіки та забезпечення контролю за станом пожежної безпеки в цих зонах;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забезпечення стовідсоткового укомплектування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сільськогосподар-ської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техніки та агрегатів, які будуть використовуватися при збиранні і зберіганні нового врожаю, іскрогасниками та первинними засобами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пожежегасіння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протипожежних заходів у місцях збирання врожаю, зберігання і переробки сільськогосподарської продукції.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Попередження надзвичайних ситуацій, пов’язаних із зберіганням заборонених і непридатних до використання хімічних засобів захисту рослин: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уточнення обсягів непридатних і заборонених до використання небезпечних хімічних засобів захисту рослин;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обстеження місць незадовільного зберігання заборонених і непридатних до використання хімічних засобів захисту рослин, особливу увагу звернути на місця зберігання пестицидів та агрохімікатів;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забезпечення фінансування заходів і робіт з безпечного зберігання непридатних і заборонених до використання небезпечних хімічних засобів захисту рослин;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комплексу заходів щодо екологічно безпечного зберігання непридатних та заборонених хімічних засобів захисту рослин, накопичених на територіях районів, забезпечивши вибір 1-2 узгоджених місць для централізованого зберігання, облаштування їх відповідно до вимог природоохоронного законодавства;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- проведення </w:t>
      </w:r>
      <w:proofErr w:type="spellStart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перезатарення</w:t>
      </w:r>
      <w:proofErr w:type="spellEnd"/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пестицидів;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проведення утилізації непридатних і заборонених до використання хімічних засобів захисту рослин з місць, де їх зберігання організовано незадовільно;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недопущення збільшення кількості непридатних і заборонених до використання хімічних засобів захисту рослин на складах колективних і приватних сільгосппідприємств;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- вжиття заходів з попередження пожеж на складах хімічних засобів захисту рослин.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Запобігання виникненню надзвичайних ситуацій природного і техногенного характеру та ефективна ліквідація їх наслідків є одним із головних пріоритетів у діяльності місцевих органів виконавчої влади.</w:t>
      </w:r>
    </w:p>
    <w:p w:rsidR="00ED741C" w:rsidRPr="00ED741C" w:rsidRDefault="00ED741C" w:rsidP="00ED741C">
      <w:pPr>
        <w:spacing w:before="91" w:after="91" w:line="240" w:lineRule="auto"/>
        <w:ind w:left="183" w:right="183" w:firstLine="720"/>
        <w:jc w:val="both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D741C">
        <w:rPr>
          <w:rFonts w:ascii="Verdana" w:eastAsia="Times New Roman" w:hAnsi="Verdana" w:cs="Times New Roman"/>
          <w:sz w:val="18"/>
          <w:szCs w:val="18"/>
          <w:lang w:eastAsia="uk-UA"/>
        </w:rPr>
        <w:t>Як свідчить досвід ліквідації наслідків надзвичайних ситуацій, затрати на проведення заходів і робіт з попередження надзвичайних ситуацій в декілька разів менші ніж затрати на проведення робіт з ліквідації їх наслідків. А тому зусилля місцевих органів виконавчої влади повинні бути спрямовані на забезпечення сталого і безаварійного функціонування об’єктів економіки, систем життєзабезпечення та потенційно-небезпечних об’єктів, а також надійного захисту населення і працюючого персоналу від негативного впливу надзвичайних ситуацій.</w:t>
      </w:r>
    </w:p>
    <w:p w:rsidR="00856F04" w:rsidRPr="00ED741C" w:rsidRDefault="00856F04" w:rsidP="00ED74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6F04" w:rsidRPr="00ED741C" w:rsidSect="00ED7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741C"/>
    <w:rsid w:val="003779C0"/>
    <w:rsid w:val="00856F04"/>
    <w:rsid w:val="00ED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04"/>
  </w:style>
  <w:style w:type="paragraph" w:styleId="2">
    <w:name w:val="heading 2"/>
    <w:basedOn w:val="a"/>
    <w:link w:val="20"/>
    <w:uiPriority w:val="9"/>
    <w:qFormat/>
    <w:rsid w:val="00ED7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41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D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10651</Words>
  <Characters>6072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2020-05-07T17:17:00Z</dcterms:created>
  <dcterms:modified xsi:type="dcterms:W3CDTF">2020-05-07T17:30:00Z</dcterms:modified>
</cp:coreProperties>
</file>