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C2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  Основи медичних знань. 11 кл.</w:t>
      </w:r>
    </w:p>
    <w:p w:rsidR="00704FC2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Підручник: А.А.Гудима,К.О.Пашко,І.М.Гарасимов,М.М.Фука.</w:t>
      </w:r>
    </w:p>
    <w:p w:rsidR="00704FC2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Вітчизни. Основи медичних знань. 11 клас,Харків «Сиция»2012</w:t>
      </w:r>
    </w:p>
    <w:p w:rsidR="00704FC2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Домашнє завдання:</w:t>
      </w:r>
    </w:p>
    <w:p w:rsidR="00704FC2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1.Опрацювати тему 5 Профілактика інфекційних захворювань.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7C3FF1">
        <w:rPr>
          <w:rFonts w:ascii="Calibri" w:eastAsia="Calibri" w:hAnsi="Calibri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 xml:space="preserve"> 28 с.202.</w:t>
      </w:r>
    </w:p>
    <w:p w:rsidR="00704FC2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2.Ознайомитись з презентаціями.</w:t>
      </w:r>
    </w:p>
    <w:p w:rsidR="00580229" w:rsidRDefault="00704FC2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3.Виконати  завдання .</w:t>
      </w:r>
    </w:p>
    <w:p w:rsidR="00704FC2" w:rsidRDefault="00580229" w:rsidP="00704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Чекаю ваших відповідей на пошті </w:t>
      </w:r>
      <w:hyperlink r:id="rId5" w:history="1">
        <w:r>
          <w:rPr>
            <w:rStyle w:val="a6"/>
            <w:sz w:val="28"/>
            <w:szCs w:val="28"/>
          </w:rPr>
          <w:t>marina.sirenko5@ukr.net</w:t>
        </w:r>
      </w:hyperlink>
    </w:p>
    <w:p w:rsidR="00FE5458" w:rsidRPr="00B500BD" w:rsidRDefault="00FE5458" w:rsidP="00FE54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Урок № 38</w:t>
      </w:r>
    </w:p>
    <w:p w:rsidR="00FE5458" w:rsidRPr="00B500BD" w:rsidRDefault="00FE5458" w:rsidP="00FE54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00BD">
        <w:rPr>
          <w:rFonts w:ascii="Times New Roman" w:hAnsi="Times New Roman" w:cs="Times New Roman"/>
          <w:b/>
          <w:i/>
          <w:sz w:val="28"/>
          <w:szCs w:val="28"/>
        </w:rPr>
        <w:t>11 клас</w:t>
      </w:r>
    </w:p>
    <w:p w:rsidR="00FE5458" w:rsidRPr="00B500BD" w:rsidRDefault="00FE5458" w:rsidP="00FE5458">
      <w:pPr>
        <w:pStyle w:val="1"/>
        <w:shd w:val="clear" w:color="auto" w:fill="FFFFFF"/>
        <w:jc w:val="center"/>
        <w:rPr>
          <w:rFonts w:ascii="Arial" w:hAnsi="Arial" w:cs="Arial"/>
          <w:lang w:val="uk-UA"/>
        </w:rPr>
      </w:pPr>
      <w:r w:rsidRPr="00B500BD">
        <w:rPr>
          <w:b w:val="0"/>
          <w:i/>
          <w:sz w:val="28"/>
          <w:szCs w:val="28"/>
          <w:lang w:val="uk-UA"/>
        </w:rPr>
        <w:t>Тема: «</w:t>
      </w:r>
      <w:r>
        <w:rPr>
          <w:i/>
          <w:sz w:val="32"/>
          <w:szCs w:val="32"/>
          <w:lang w:val="uk-UA"/>
        </w:rPr>
        <w:t>Профілактика інфекційних  захворювань</w:t>
      </w:r>
      <w:r w:rsidRPr="00B500BD">
        <w:rPr>
          <w:sz w:val="28"/>
          <w:szCs w:val="28"/>
          <w:lang w:val="uk-UA"/>
        </w:rPr>
        <w:t>»</w:t>
      </w:r>
    </w:p>
    <w:p w:rsidR="00FE5458" w:rsidRDefault="00FE5458" w:rsidP="00FE5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Біологічний диктант. </w:t>
      </w:r>
      <w:r>
        <w:rPr>
          <w:rFonts w:ascii="Times New Roman" w:hAnsi="Times New Roman" w:cs="Times New Roman"/>
          <w:sz w:val="28"/>
          <w:szCs w:val="28"/>
        </w:rPr>
        <w:t>(допишіть речення)</w:t>
      </w:r>
    </w:p>
    <w:p w:rsidR="00FE5458" w:rsidRPr="009E34C6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Pr="007F3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укупність молекул, клітин, тканин й органів, які захищають організм від генетично чужорідних клітин або речовин, що надходять із середовища або утворюються в організмі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 - ……. (імунна система)</w:t>
      </w:r>
    </w:p>
    <w:p w:rsidR="00FE5458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рівень організації імунної системи має обмежений доступ до деяких органів - ……. (системний)</w:t>
      </w:r>
    </w:p>
    <w:p w:rsidR="00FE5458" w:rsidRPr="0013084A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цьому рівні елементи </w:t>
      </w:r>
      <w:r w:rsidRPr="007F3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імунної системи здатні до рециркуляції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-  …. (клітинний)</w:t>
      </w:r>
    </w:p>
    <w:p w:rsidR="00FE5458" w:rsidRPr="0013084A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08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центральних органів імунної системи відносять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…..(</w:t>
      </w:r>
      <w:r w:rsidRPr="001308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кістковий мозок і тимус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FE5458" w:rsidRPr="0013084A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цьому рівні елементи </w:t>
      </w:r>
      <w:r w:rsidRPr="007F3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імунної системи секретуються її клітинами і можуть функціонувати як самостійні агенти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….. (молекулярний)</w:t>
      </w:r>
    </w:p>
    <w:p w:rsidR="00FE5458" w:rsidRPr="0013084A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Цей вид імунітету </w:t>
      </w:r>
      <w:r w:rsidRPr="001308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має спадковий видовий характер і позбавлений імунологічної пам'яті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(неспецифічний або вроджений)</w:t>
      </w:r>
    </w:p>
    <w:p w:rsidR="00FE5458" w:rsidRPr="0013084A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Цей вид імунітету </w:t>
      </w:r>
      <w:r w:rsidRPr="001308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має</w:t>
      </w:r>
      <w:r w:rsidRPr="00D03C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неспадковий набутий індивідуальний характер і характеризується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наявністю імунологічної пам'яті (специфічний або адаптивний)</w:t>
      </w:r>
    </w:p>
    <w:p w:rsidR="00FE5458" w:rsidRPr="0013084A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Pr="00D03C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олекули білків чи полісахаридів, здатні спричиняти імунну відповідь, що виявляється в утворенні антитіл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називають ….. (антигенами)</w:t>
      </w:r>
    </w:p>
    <w:p w:rsidR="00FE5458" w:rsidRPr="002D4589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Pr="000B2A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ілковімолекули, щоутворюються в організмі у відповідь на діюантигенів і маютьвластивістьвступати з ними у взаємодію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називають …. (антитілами)</w:t>
      </w:r>
    </w:p>
    <w:p w:rsidR="00FE5458" w:rsidRPr="002D4589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</w:t>
      </w:r>
      <w:r w:rsidRPr="001A03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укупність засобів і методів, спрямованих на нормалізацію функцій імунної системи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називають ….(імунокорекцією)</w:t>
      </w:r>
    </w:p>
    <w:p w:rsidR="00FE5458" w:rsidRPr="009E34C6" w:rsidRDefault="00FE5458" w:rsidP="00FE54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Pr="001A03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укупність методів лікування, що мають цільовий вплив на клітини, тканини та органи імунної системи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називають…. (імунотерапією)</w:t>
      </w:r>
    </w:p>
    <w:p w:rsidR="00FE5458" w:rsidRDefault="00FE5458" w:rsidP="00FE54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Поміркуйте!</w:t>
      </w:r>
    </w:p>
    <w:p w:rsidR="00FE5458" w:rsidRDefault="00FE5458" w:rsidP="00FE545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84A">
        <w:rPr>
          <w:rFonts w:ascii="Times New Roman" w:hAnsi="Times New Roman" w:cs="Times New Roman"/>
          <w:sz w:val="28"/>
          <w:szCs w:val="28"/>
          <w:shd w:val="clear" w:color="auto" w:fill="FFFFFF"/>
        </w:rPr>
        <w:t>У червні 2018 р. Всесвітня організація охорони здоров'я випустила нову версію Міжнародної класифікації хвороб (МКХ-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11). МКХ є основою для визначення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тенденцій і здійснення статистики в галузі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здоров'я. Міститьблизько 55 000 унікальнихкодів хвороб і причин смертності (у МКХ-10 - 14 400). Чомуіснує так багато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різних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захворювань і чому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збільшується?</w:t>
      </w:r>
    </w:p>
    <w:p w:rsidR="00FE5458" w:rsidRPr="00F03FE7" w:rsidRDefault="00FE5458" w:rsidP="00FE5458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Cs w:val="0"/>
          <w:i/>
          <w:sz w:val="28"/>
          <w:szCs w:val="28"/>
          <w:lang w:val="uk-UA"/>
        </w:rPr>
      </w:pPr>
      <w:r w:rsidRPr="00F03F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>ричи</w:t>
      </w:r>
      <w:r w:rsidRPr="00F03F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F03F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захворювань</w:t>
      </w:r>
      <w:r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F03F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</w:p>
    <w:p w:rsidR="00FE5458" w:rsidRPr="00F03FE7" w:rsidRDefault="00FE5458" w:rsidP="00FE5458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3F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ХВОРОБА, ЗАХВОРЮВАННЯ (лат. morbus)</w:t>
      </w:r>
      <w:r w:rsidRPr="00F03FE7">
        <w:rPr>
          <w:rFonts w:ascii="Times New Roman" w:hAnsi="Times New Roman" w:cs="Times New Roman"/>
          <w:sz w:val="28"/>
          <w:szCs w:val="28"/>
          <w:shd w:val="clear" w:color="auto" w:fill="FFFFFF"/>
        </w:rPr>
        <w:t> - це порушення нормальної життєдіяльності організму, внаслідок чого знижуються його пристосувальні можливості.</w:t>
      </w:r>
      <w:bookmarkStart w:id="0" w:name="_GoBack"/>
      <w:bookmarkEnd w:id="0"/>
    </w:p>
    <w:p w:rsidR="00FE5458" w:rsidRDefault="00FE5458" w:rsidP="00FE5458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2A7A">
        <w:rPr>
          <w:rFonts w:ascii="Times New Roman" w:hAnsi="Times New Roman" w:cs="Times New Roman"/>
          <w:sz w:val="28"/>
          <w:szCs w:val="28"/>
          <w:shd w:val="clear" w:color="auto" w:fill="FFFFFF"/>
        </w:rPr>
        <w:t>Наука, щовивчає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2A7A">
        <w:rPr>
          <w:rFonts w:ascii="Times New Roman" w:hAnsi="Times New Roman" w:cs="Times New Roman"/>
          <w:sz w:val="28"/>
          <w:szCs w:val="28"/>
          <w:shd w:val="clear" w:color="auto" w:fill="FFFFFF"/>
        </w:rPr>
        <w:t>хвороби, називається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2A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нозологією</w:t>
      </w:r>
      <w:r w:rsidRPr="000B2A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458" w:rsidRPr="003D22FB" w:rsidRDefault="00FE5458" w:rsidP="00FE5458">
      <w:pPr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хвороб людини</w:t>
      </w:r>
    </w:p>
    <w:p w:rsidR="00FE5458" w:rsidRPr="003D22FB" w:rsidRDefault="00FE5458" w:rsidP="00FE54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причинами виникнення - спадкові (генні, хромосомні, хвороби зі спадковою схильністю), набуті (цукровий діабет, гастрит), інфекційні (вірусні, бактеріальні), паразитарні (дизентерія, малярія), неінфекційні (харчові отруєння, травми);</w:t>
      </w: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E5458" w:rsidRPr="003D22FB" w:rsidRDefault="00FE5458" w:rsidP="00FE54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</w:rPr>
        <w:t>а анатомо-фізіологічними системами - хворобиорганівтравлення, дихання, кровообігу та ін.; </w:t>
      </w:r>
    </w:p>
    <w:p w:rsidR="00FE5458" w:rsidRPr="003D22FB" w:rsidRDefault="00FE5458" w:rsidP="00FE54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0B2A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ознакамистаті та віку - жіночі, дитячіхвороби, хворобистарості та ін.;</w:t>
      </w: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E5458" w:rsidRPr="003D22FB" w:rsidRDefault="00FE5458" w:rsidP="00FE54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3D22FB">
        <w:rPr>
          <w:rFonts w:ascii="Times New Roman" w:hAnsi="Times New Roman" w:cs="Times New Roman"/>
          <w:sz w:val="28"/>
          <w:szCs w:val="28"/>
          <w:shd w:val="clear" w:color="auto" w:fill="FFFFFF"/>
        </w:rPr>
        <w:t>а екологічним принципом - ендемічні, тропічнітощо.</w:t>
      </w:r>
    </w:p>
    <w:p w:rsidR="00FE5458" w:rsidRPr="000B2A7A" w:rsidRDefault="00FE5458" w:rsidP="00FE5458">
      <w:pPr>
        <w:pStyle w:val="a3"/>
        <w:tabs>
          <w:tab w:val="left" w:pos="0"/>
        </w:tabs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FE5458" w:rsidRPr="009F060F" w:rsidRDefault="00FE5458" w:rsidP="00FE5458">
      <w:pPr>
        <w:pStyle w:val="a3"/>
        <w:tabs>
          <w:tab w:val="left" w:pos="0"/>
        </w:tabs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F060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F060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сновна мета й види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F060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F060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захворювань</w:t>
      </w:r>
    </w:p>
    <w:p w:rsidR="00FE5458" w:rsidRPr="009F060F" w:rsidRDefault="00FE5458" w:rsidP="00FE5458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Первиннапрофілактика - цесукупністьзаходів, щозапобігаютьвиникненнюзахворювання, усуваючийого причини.</w:t>
      </w: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найбільш ефективний, включає такі заходи: вакцинація, раціональний режим праці й відпочинку, раціональне харчування, фізична активність, оздоровлення довкілля, використання рослин для зміцнення імунітету та ін)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E5458" w:rsidRPr="009F060F" w:rsidRDefault="00FE5458" w:rsidP="00FE5458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Вторинна профілактика - це сукупність заходів, що уможливлюють виявлення захворювання на ранніх стадіях розвитку, коли воно перебігає без симптомів, і своєчасне лікування може його зупинити. (профілактичні огляди та </w:t>
      </w: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</w:rPr>
        <w:t>диспансеризація</w:t>
      </w:r>
      <w:r w:rsidRPr="009F06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:rsidR="00FE5458" w:rsidRPr="00F023BB" w:rsidRDefault="00FE5458" w:rsidP="00FE5458">
      <w:pPr>
        <w:pStyle w:val="a3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023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Третинна профілактика - це сукупність заходів, що запобігають погіршенню або ускладненням захворювання після того, як його було виявлено.( реабілітація хворої людини, повернення її в сім'ю й до суспільно-корисної діяльності.)</w:t>
      </w:r>
      <w:r w:rsidRPr="00F023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E5458" w:rsidRPr="00F023BB" w:rsidRDefault="00FE5458" w:rsidP="00FE5458">
      <w:pPr>
        <w:pStyle w:val="a3"/>
        <w:tabs>
          <w:tab w:val="left" w:pos="0"/>
        </w:tabs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  <w:r w:rsidRPr="00F023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До заходів індивідуальної загальної профілактики неінфекційних захворювань належать відмова від шкідливих звичок, раціональне харчування, активний спосіб життя, заняття фізкультурою й спортом.</w:t>
      </w:r>
    </w:p>
    <w:p w:rsidR="00FE5458" w:rsidRPr="00F023BB" w:rsidRDefault="00FE5458" w:rsidP="00FE5458">
      <w:pPr>
        <w:pStyle w:val="a3"/>
        <w:tabs>
          <w:tab w:val="left" w:pos="0"/>
        </w:tabs>
        <w:ind w:left="360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FE54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рофілактик</w:t>
      </w:r>
      <w:r w:rsidRPr="00F023B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E54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інфекційних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E54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захворювань</w:t>
      </w:r>
    </w:p>
    <w:p w:rsidR="00FE5458" w:rsidRPr="00FE5458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E54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Інфекційні захворювання (від лат. </w:t>
      </w:r>
      <w:r w:rsidRPr="00FE54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infectio</w:t>
      </w:r>
      <w:r w:rsidRPr="00FE545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зараження)</w:t>
      </w:r>
      <w:r w:rsidRPr="00FE54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5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це захворювання, що його спричиняє й підтримує наявний в організмі хвороботворний чужорідний збудник.</w:t>
      </w:r>
    </w:p>
    <w:p w:rsidR="00FE5458" w:rsidRPr="00FE5458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E5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Наука, що вивчає джерела зараження, механізм і шляхи передачі інфекції, а також способи профілактики інфекційних захворювань, називається епідеміологією (відгрец. епі - над, демос - народ, логос - вчення).</w:t>
      </w:r>
    </w:p>
    <w:p w:rsidR="00FE5458" w:rsidRPr="00FE5458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E5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природою збудників розрізняють: вірусні (кір, грип, СНІД, вірусні гепатити А, В, С, </w:t>
      </w:r>
      <w:r w:rsidRPr="00FE5458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FE54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Е), пріонні (фатальне сімейне безсоння, губчаста енцефалопатія), бактеріальні (холера, чума, дизентерія, стафілококова і стрептококова інфекції, сальмонельоз), грибкові (епідермофітія, аспергільоз, кандидоз, мукоромікоз) захворювання.</w:t>
      </w:r>
    </w:p>
    <w:p w:rsidR="00FE5458" w:rsidRPr="00FE5458" w:rsidRDefault="00FE5458" w:rsidP="00FE5458">
      <w:pPr>
        <w:pStyle w:val="a3"/>
        <w:tabs>
          <w:tab w:val="left" w:pos="0"/>
        </w:tabs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</w:pPr>
      <w:r w:rsidRPr="00FE545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Профілактика інфекційних захворювань - це сукупність заходів, спрямованих на ізоляцію хворих, розрив механізму передачі хвороби та формування несприйнятливості до збудників захворювання.</w:t>
      </w:r>
    </w:p>
    <w:p w:rsidR="00FE5458" w:rsidRPr="009E34C6" w:rsidRDefault="00FE5458" w:rsidP="00FE5458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4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Самостійна робота. Особливо небезпечні інфекції</w:t>
      </w:r>
    </w:p>
    <w:p w:rsidR="00FE5458" w:rsidRPr="009E34C6" w:rsidRDefault="00FE5458" w:rsidP="00FE54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особливо небезпечних інфекцій, що можуть масово поширюватись у вигляді епідемій і пандемій і характеризуються високою летальністю, чума, холера, натуральна віспа, жовта лихоманка, СНІД, грип, сибір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 виразка, туберкульоз, ящур,короновірусна хвороба COVID-19.</w:t>
      </w:r>
      <w:r w:rsidRPr="009E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Виберіть із цього переліку три інфекційні захворювання, схарактеризуйте їх і заповніть таблицю.</w:t>
      </w:r>
    </w:p>
    <w:tbl>
      <w:tblPr>
        <w:tblW w:w="7755" w:type="dxa"/>
        <w:tblInd w:w="9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7"/>
        <w:gridCol w:w="1069"/>
        <w:gridCol w:w="3187"/>
        <w:gridCol w:w="2722"/>
      </w:tblGrid>
      <w:tr w:rsidR="00FE5458" w:rsidRPr="009E34C6" w:rsidTr="004648DB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Збудник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Механізм і шлях передачі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Заходи профілактики</w:t>
            </w:r>
          </w:p>
        </w:tc>
      </w:tr>
      <w:tr w:rsidR="00FE5458" w:rsidRPr="009E34C6" w:rsidTr="004648DB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58" w:rsidRPr="009E34C6" w:rsidRDefault="00FE5458" w:rsidP="0046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5458" w:rsidRPr="009E34C6" w:rsidRDefault="00FE5458" w:rsidP="00FE5458">
      <w:pPr>
        <w:pStyle w:val="a3"/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Опрацювати §28,</w:t>
      </w:r>
      <w:r w:rsidRPr="009E3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підручника, пит. усно;</w:t>
      </w:r>
    </w:p>
    <w:p w:rsidR="00FE5458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458" w:rsidRDefault="00500BC8" w:rsidP="00FE5458">
      <w:pPr>
        <w:pStyle w:val="a3"/>
        <w:tabs>
          <w:tab w:val="left" w:pos="0"/>
        </w:tabs>
        <w:rPr>
          <w:lang w:val="uk-UA"/>
        </w:rPr>
      </w:pPr>
      <w:r w:rsidRPr="00500BC8">
        <w:rPr>
          <w:noProof/>
          <w:lang w:eastAsia="ru-RU"/>
        </w:rPr>
      </w:r>
      <w:r w:rsidRPr="00500BC8">
        <w:rPr>
          <w:noProof/>
          <w:lang w:eastAsia="ru-RU"/>
        </w:rPr>
        <w:pict>
          <v:rect id="Прямоугольник 8" o:spid="_x0000_s1026" alt="Описание: Картинки по запросу картинки до профілактики захворювань людини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AeMwMAAEgGAAAOAAAAZHJzL2Uyb0RvYy54bWysVc1u2zgQvi+w70DwrkhyZccSohSpHS8W&#10;yG4LdPsAtERZxEqkSjJRssUC2f7civbWw176CkFboEHapK9AvdEOKdtx0suirQ40OTP85u/jeOfu&#10;cV2hIyoVEzzF4VaAEeWZyBlfpPjRHzNvjJHShOekEpym+IQqfHf355922iahA1GKKqcSAQhXSduk&#10;uNS6SXxfZSWtidoSDeWgLISsiYajXPi5JC2g15U/CIKR3wqZN1JkVCmQTnsl3nX4RUEzfb8oFNWo&#10;SjHEpt0q3Tq3q7+7Q5KFJE3JsmUY5BuiqAnj4HQNNSWaoEPJvoKqWSaFEoXeykTti6JgGXU5QDZh&#10;cCubhyVpqMsFiqOadZnUj4PNfj96IBHLUwyN4qSGFpm33Wn32nw2V90z895cmU/dS3Npzs0FApuc&#10;qgzqZ/41Z2D2FMSX5sKcI/PFXCHz0ZyZL90pXP2ne4ZAccvogzXqDZ53b8wnML9wIA4CbncvzDu4&#10;fdq9gt8zc9m9ROD/lfngHJ3bfrWNSiDsh80DaSuumgOR/akQF5OS8AXdUw10HbgI+axEUoq2pCSH&#10;woUWwr+BYQ8K0NC8/U3kUAFyqIXr5nEha+sD+oSOHWlO1qShxxplILwTROMAqJWBarm3HkiyutxI&#10;pX+hokZ2k2IJ0TlwcnSgdG+6MrG+uJixqgI5SSp+QwCYvQRcw1Wrs0E4mj2Jg3h/vD+OvGgw2vei&#10;YDr19maTyBvNwu3h9M50MpmGf1u/YZSULM8pt25WlA+j/0ep5ePrybomvRIVyy2cDUnJxXxSSXRE&#10;4MnN3OdKDpprM/9mGK5ekMutlMJBFNwbxN5sNN72olk09OLtYOwFYXwvHgVRHE1nN1M6YJx+f0qo&#10;TXE8HAxdlzaCvpVb4L6vcyNJzTQMtYrV8KrWRiSxDNznuWutJqzq9xulsOFflwLavWq046ulaM/+&#10;uchPgK5SAJ2AeTB+YVMK+RdGLYyyFKvHh0RSjKpfOVA+DqPIzj53iIbbAzjITc18U0N4BlAp1hj1&#10;24nu5+VhI9miBE+hKwwXe/BMCuYobJ9QH9XyccG4cpksR6udh5tnZ3X9B7D7H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NUJAe&#10;MwMAAEgGAAAOAAAAAAAAAAAAAAAAAC4CAABkcnMvZTJvRG9jLnhtbFBLAQItABQABgAIAAAAIQBM&#10;oOks2AAAAAMBAAAPAAAAAAAAAAAAAAAAAI0FAABkcnMvZG93bnJldi54bWxQSwUGAAAAAAQABADz&#10;AAAAkgYAAAAA&#10;" filled="f" stroked="f">
            <o:lock v:ext="edit" aspectratio="t"/>
            <w10:wrap type="none"/>
            <w10:anchorlock/>
          </v:rect>
        </w:pict>
      </w:r>
    </w:p>
    <w:p w:rsidR="00FE5458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458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458" w:rsidRPr="00794542" w:rsidRDefault="00FE5458" w:rsidP="00FE5458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458" w:rsidRDefault="00FE5458" w:rsidP="00704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9F3" w:rsidRDefault="009209F3"/>
    <w:sectPr w:rsidR="009209F3" w:rsidSect="00920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3CC1"/>
    <w:multiLevelType w:val="hybridMultilevel"/>
    <w:tmpl w:val="8238347C"/>
    <w:lvl w:ilvl="0" w:tplc="18E6A19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615BD0"/>
    <w:multiLevelType w:val="hybridMultilevel"/>
    <w:tmpl w:val="9A764A9E"/>
    <w:lvl w:ilvl="0" w:tplc="7664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22AD9"/>
    <w:multiLevelType w:val="hybridMultilevel"/>
    <w:tmpl w:val="5D76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05FB8"/>
    <w:multiLevelType w:val="hybridMultilevel"/>
    <w:tmpl w:val="CA605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F647E"/>
    <w:multiLevelType w:val="hybridMultilevel"/>
    <w:tmpl w:val="5E96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4FC2"/>
    <w:rsid w:val="00500BC8"/>
    <w:rsid w:val="00580229"/>
    <w:rsid w:val="00704FC2"/>
    <w:rsid w:val="009209F3"/>
    <w:rsid w:val="00F25C37"/>
    <w:rsid w:val="00FE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C2"/>
  </w:style>
  <w:style w:type="paragraph" w:styleId="1">
    <w:name w:val="heading 1"/>
    <w:basedOn w:val="a"/>
    <w:link w:val="10"/>
    <w:uiPriority w:val="9"/>
    <w:qFormat/>
    <w:rsid w:val="00FE5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45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FE5458"/>
    <w:pPr>
      <w:ind w:left="720"/>
      <w:contextualSpacing/>
    </w:pPr>
    <w:rPr>
      <w:lang w:val="ru-RU"/>
    </w:rPr>
  </w:style>
  <w:style w:type="character" w:styleId="a4">
    <w:name w:val="Strong"/>
    <w:basedOn w:val="a0"/>
    <w:uiPriority w:val="22"/>
    <w:qFormat/>
    <w:rsid w:val="00FE5458"/>
    <w:rPr>
      <w:b/>
      <w:bCs/>
    </w:rPr>
  </w:style>
  <w:style w:type="character" w:styleId="a5">
    <w:name w:val="Emphasis"/>
    <w:basedOn w:val="a0"/>
    <w:uiPriority w:val="20"/>
    <w:qFormat/>
    <w:rsid w:val="00FE5458"/>
    <w:rPr>
      <w:i/>
      <w:iCs/>
    </w:rPr>
  </w:style>
  <w:style w:type="character" w:styleId="a6">
    <w:name w:val="Hyperlink"/>
    <w:basedOn w:val="a0"/>
    <w:uiPriority w:val="99"/>
    <w:semiHidden/>
    <w:unhideWhenUsed/>
    <w:rsid w:val="005802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.sirenko5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3465</Words>
  <Characters>1976</Characters>
  <Application>Microsoft Office Word</Application>
  <DocSecurity>0</DocSecurity>
  <Lines>16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2020-04-02T09:01:00Z</dcterms:created>
  <dcterms:modified xsi:type="dcterms:W3CDTF">2020-04-03T06:25:00Z</dcterms:modified>
</cp:coreProperties>
</file>